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11 军神课时练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一、读词语，给加黑的字选择正确的读音，用“√”表示。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1.一针见</w:t>
      </w:r>
      <w:r>
        <w:rPr>
          <w:rFonts w:hint="eastAsia"/>
          <w:b/>
          <w:sz w:val="32"/>
          <w:szCs w:val="32"/>
        </w:rPr>
        <w:t>血</w:t>
      </w:r>
      <w:r>
        <w:rPr>
          <w:rFonts w:hint="eastAsia"/>
          <w:sz w:val="32"/>
          <w:szCs w:val="32"/>
        </w:rPr>
        <w:t>(①xué ②xuè)   4.</w:t>
      </w:r>
      <w:r>
        <w:rPr>
          <w:rFonts w:hint="eastAsia"/>
          <w:b/>
          <w:sz w:val="32"/>
          <w:szCs w:val="32"/>
        </w:rPr>
        <w:t>邮</w:t>
      </w:r>
      <w:r>
        <w:rPr>
          <w:rFonts w:hint="eastAsia"/>
          <w:sz w:val="32"/>
          <w:szCs w:val="32"/>
        </w:rPr>
        <w:t>局(①yóu ②yǒu)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2.勉</w:t>
      </w:r>
      <w:r>
        <w:rPr>
          <w:rFonts w:hint="eastAsia"/>
          <w:b/>
          <w:sz w:val="32"/>
          <w:szCs w:val="32"/>
        </w:rPr>
        <w:t>强</w:t>
      </w:r>
      <w:r>
        <w:rPr>
          <w:rFonts w:hint="eastAsia"/>
          <w:sz w:val="32"/>
          <w:szCs w:val="32"/>
        </w:rPr>
        <w:t>(①qiǎng ②jiàng)    5.</w:t>
      </w:r>
      <w:r>
        <w:rPr>
          <w:rFonts w:hint="eastAsia"/>
          <w:b/>
          <w:sz w:val="32"/>
          <w:szCs w:val="32"/>
        </w:rPr>
        <w:t>施</w:t>
      </w:r>
      <w:r>
        <w:rPr>
          <w:rFonts w:hint="eastAsia"/>
          <w:sz w:val="32"/>
          <w:szCs w:val="32"/>
        </w:rPr>
        <w:t>行(①sī ②shī)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3.惊</w:t>
      </w:r>
      <w:r>
        <w:rPr>
          <w:rFonts w:hint="eastAsia"/>
          <w:b/>
          <w:sz w:val="32"/>
          <w:szCs w:val="32"/>
        </w:rPr>
        <w:t>呆</w:t>
      </w:r>
      <w:r>
        <w:rPr>
          <w:rFonts w:hint="eastAsia"/>
          <w:sz w:val="32"/>
          <w:szCs w:val="32"/>
        </w:rPr>
        <w:t>了(①dāi ②ái)      6.刘伯</w:t>
      </w:r>
      <w:r>
        <w:rPr>
          <w:rFonts w:hint="eastAsia"/>
          <w:b/>
          <w:sz w:val="32"/>
          <w:szCs w:val="32"/>
        </w:rPr>
        <w:t>承</w:t>
      </w:r>
      <w:r>
        <w:rPr>
          <w:rFonts w:hint="eastAsia"/>
          <w:sz w:val="32"/>
          <w:szCs w:val="32"/>
        </w:rPr>
        <w:t>(①céng ②chéng)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二、读拼音，写词语。</w:t>
      </w:r>
    </w:p>
    <w:p>
      <w:pPr>
        <w:ind w:firstLine="320" w:firstLineChars="100"/>
        <w:rPr>
          <w:sz w:val="32"/>
          <w:szCs w:val="32"/>
        </w:rPr>
      </w:pPr>
      <w:r>
        <w:rPr>
          <w:rFonts w:hint="eastAsia"/>
          <w:sz w:val="32"/>
          <w:szCs w:val="32"/>
        </w:rPr>
        <w:t>nián línɡ       jù  jué     shī  xínɡ    zhǎn  xīn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(         )   (         )   (         )   (         )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三、从下面词语中选择两个，写一句话。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一针见血  从容镇定  一声不吭  肃然起敬</w:t>
      </w:r>
    </w:p>
    <w:p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        </w:t>
      </w:r>
    </w:p>
    <w:p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四、按照课文叙述的顺序给下面的叙述加上序号，写在前面的括号里。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  ）手术前，刘伯承坚决不使用麻醉药。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  ）讲手术台上病人汗如雨下，一声不吭，忍受着剧痛，还一直数着开刀的刀数，医生称赞病人是真正的男子汉，是会说话的钢板，是军神。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  ）刘伯承伤势很重，找医生求治，非常镇定。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  ）讲手术后，当知道病人原来是刘伯承将军时，沃克医生肃然起敬，深感荣幸地认识了他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一、1．①√  2．①√  3．①√  4．①√  5．②√  6.②√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二、年龄  拒绝  施行  崭新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三、听了他从容镇定地与敌人斗争的事迹，我们不禁对他肃然起敬。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四、（2）（3）（1）（4）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第二课时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一、根据课文内容完成练习。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【A】“你是军人！”沃克医生一针见血地说，“我当过军医，这么重的伤势，只有军人才能这样 从容镇定！”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【B】病人一声不吭，双手紧紧抓住身下的白床单，手指青筋暴起，汗如雨下。他越来越使劲，崭新的白床单(    　 )被抓破了。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1．根据文意，在【B】中的括号内填入一个恰当的词语。并用所填词语造句。</w:t>
      </w:r>
    </w:p>
    <w:p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2．语段【A】是对人物__________ 的描写。语段【B】是对人物___________的描写。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3．这位“病人”是________________ ，被沃克医生誉为_____________________。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二、分别说明下列两句中量词或数词叠用的作用。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 沃克医生再一次愣住了，竟有点口吃地说：“你，你能忍受吗？你的右眼需要摘除坏死的眼珠，把烂肉和新生的息肉一刀刀割掉！”句中的“一刀刀”是为了突出</w:t>
      </w:r>
      <w:r>
        <w:rPr>
          <w:rFonts w:hint="eastAsia"/>
          <w:sz w:val="32"/>
          <w:szCs w:val="32"/>
          <w:u w:val="single"/>
        </w:rPr>
        <w:t xml:space="preserve">                                       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2. 手术台上，一向从容镇定的沃克医生，这次双手却有些颤抖，他额上汗珠滚滚，护士帮他擦了一次又一次。句中的“一次又一次”是为了突出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一、1.居然    想不到内向的小红居然唱歌这么好听。 2.语言 动作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3.刘伯承  军神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二、1.手术复杂，要有忍受剧痛的思想准备。  2.突出军神的坚强。</w:t>
      </w:r>
    </w:p>
    <w:p>
      <w:pPr>
        <w:rPr>
          <w:sz w:val="32"/>
          <w:szCs w:val="32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BC60F5"/>
    <w:rsid w:val="007672C7"/>
    <w:rsid w:val="008B119D"/>
    <w:rsid w:val="00B073E5"/>
    <w:rsid w:val="00BC60F5"/>
    <w:rsid w:val="00D03D3B"/>
    <w:rsid w:val="00D820E4"/>
    <w:rsid w:val="00F8290B"/>
    <w:rsid w:val="5FF32346"/>
    <w:rsid w:val="6C0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5</Pages>
  <Words>834</Words>
  <Characters>957</Characters>
  <Lines>77</Lines>
  <Paragraphs>54</Paragraphs>
  <TotalTime>0</TotalTime>
  <ScaleCrop>false</ScaleCrop>
  <LinksUpToDate>false</LinksUpToDate>
  <CharactersWithSpaces>1407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2019-11-20T07:39:00Z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2022-11-17T05:58:55Z</dcterms:modified>
  <dc:subject>优榜眼youbangyan.com</dc:subject>
  <dc:title>微信号youbangyan666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00123DFDB9E24394B71641F19F86C5F2</vt:lpwstr>
  </property>
</Properties>
</file>